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F1521" w14:textId="77777777" w:rsidR="008223E1" w:rsidRDefault="00373EAF" w:rsidP="008223E1">
      <w:pPr>
        <w:pStyle w:val="Organisation"/>
        <w:rPr>
          <w:sz w:val="36"/>
          <w:szCs w:val="36"/>
        </w:rPr>
      </w:pPr>
      <w:sdt>
        <w:sdtPr>
          <w:rPr>
            <w:sz w:val="36"/>
            <w:szCs w:val="36"/>
          </w:rPr>
          <w:alias w:val="Ange organisationens/kommitténs namn:"/>
          <w:tag w:val="Ange organisationens/kommitténs namn:"/>
          <w:id w:val="976303765"/>
          <w:placeholder>
            <w:docPart w:val="5EF0A8032AE94ADB95FA29D3FF641667"/>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265E6F" w:rsidRPr="00265E6F">
            <w:rPr>
              <w:sz w:val="36"/>
              <w:szCs w:val="36"/>
            </w:rPr>
            <w:t>Ivösjöns fiskevårdsförening</w:t>
          </w:r>
        </w:sdtContent>
      </w:sdt>
    </w:p>
    <w:p w14:paraId="207E6C08" w14:textId="7B2FECD3" w:rsidR="00913F9D" w:rsidRPr="00913F9D" w:rsidRDefault="008223E1" w:rsidP="008223E1">
      <w:pPr>
        <w:pStyle w:val="Organisation"/>
      </w:pPr>
      <w:r>
        <w:rPr>
          <w:sz w:val="36"/>
          <w:szCs w:val="36"/>
        </w:rPr>
        <w:t xml:space="preserve">Protokoll </w:t>
      </w:r>
      <w:r w:rsidR="00696699">
        <w:rPr>
          <w:sz w:val="36"/>
          <w:szCs w:val="36"/>
        </w:rPr>
        <w:t xml:space="preserve">fört </w:t>
      </w:r>
      <w:r>
        <w:rPr>
          <w:sz w:val="36"/>
          <w:szCs w:val="36"/>
        </w:rPr>
        <w:t>vid årsmöte 2022-01-19</w:t>
      </w:r>
    </w:p>
    <w:p w14:paraId="2D032B00" w14:textId="33FD977C" w:rsidR="00265E6F" w:rsidRDefault="00265E6F" w:rsidP="00265E6F">
      <w:r>
        <w:rPr>
          <w:bCs/>
        </w:rPr>
        <w:t>1. Årsstämmans öppnande</w:t>
      </w:r>
      <w:r w:rsidRPr="00265E6F">
        <w:t xml:space="preserve"> </w:t>
      </w:r>
    </w:p>
    <w:p w14:paraId="6D956C66" w14:textId="77777777" w:rsidR="00265E6F" w:rsidRPr="00265E6F" w:rsidRDefault="00373EAF" w:rsidP="00265E6F">
      <w:sdt>
        <w:sdtPr>
          <w:alias w:val="Ange beskrivning:"/>
          <w:tag w:val="Ange beskrivning:"/>
          <w:id w:val="-452166665"/>
          <w:placeholder>
            <w:docPart w:val="9F641267C728483C83B716EFCCDF3650"/>
          </w:placeholder>
          <w:temporary/>
          <w:showingPlcHdr/>
          <w15:appearance w15:val="hidden"/>
        </w:sdtPr>
        <w:sdtEndPr/>
        <w:sdtContent>
          <w:r w:rsidR="00265E6F">
            <w:rPr>
              <w:lang w:bidi="sv-SE"/>
            </w:rPr>
            <w:t>Det ordinarie mötet för</w:t>
          </w:r>
        </w:sdtContent>
      </w:sdt>
      <w:r w:rsidR="00265E6F">
        <w:rPr>
          <w:lang w:bidi="sv-SE"/>
        </w:rPr>
        <w:t xml:space="preserve"> </w:t>
      </w:r>
      <w:sdt>
        <w:sdtPr>
          <w:alias w:val="Organisationens/kommitténs namn:"/>
          <w:tag w:val="Organisationens/kommitténs namn:"/>
          <w:id w:val="976303776"/>
          <w:placeholder>
            <w:docPart w:val="E548790B0A1645DA9D2B1D86455BED0B"/>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265E6F">
            <w:t>Ivösjöns fiskevårdsförening</w:t>
          </w:r>
        </w:sdtContent>
      </w:sdt>
      <w:r w:rsidR="00265E6F">
        <w:rPr>
          <w:lang w:bidi="sv-SE"/>
        </w:rPr>
        <w:t xml:space="preserve"> </w:t>
      </w:r>
      <w:r w:rsidR="00265E6F">
        <w:t>förklaras öppet av ordföranden Christopher Martinsen. Alla medlemmar hälsas välkomna till detta digitala årsmöte.</w:t>
      </w:r>
    </w:p>
    <w:p w14:paraId="186C7740" w14:textId="77777777" w:rsidR="00265E6F" w:rsidRDefault="00265E6F" w:rsidP="00265E6F">
      <w:pPr>
        <w:pStyle w:val="Normalwebb"/>
        <w:rPr>
          <w:bCs/>
        </w:rPr>
      </w:pPr>
      <w:r>
        <w:rPr>
          <w:bCs/>
        </w:rPr>
        <w:t>2. Val av ordförande för årsmötet</w:t>
      </w:r>
    </w:p>
    <w:p w14:paraId="14277ED6" w14:textId="77777777" w:rsidR="00265E6F" w:rsidRDefault="00265E6F" w:rsidP="00265E6F">
      <w:pPr>
        <w:pStyle w:val="Normalwebb"/>
        <w:rPr>
          <w:bCs/>
        </w:rPr>
      </w:pPr>
      <w:r>
        <w:rPr>
          <w:bCs/>
        </w:rPr>
        <w:t>Christopher Martinsen</w:t>
      </w:r>
      <w:r w:rsidR="00914770">
        <w:rPr>
          <w:bCs/>
        </w:rPr>
        <w:t xml:space="preserve"> väljs som ordförande för mötet</w:t>
      </w:r>
    </w:p>
    <w:p w14:paraId="4A398E24" w14:textId="77777777" w:rsidR="00265E6F" w:rsidRDefault="00265E6F" w:rsidP="00265E6F">
      <w:pPr>
        <w:pStyle w:val="Normalwebb"/>
        <w:rPr>
          <w:bCs/>
        </w:rPr>
      </w:pPr>
      <w:r>
        <w:rPr>
          <w:bCs/>
        </w:rPr>
        <w:t xml:space="preserve">3. Val av sekreterare för årsmötet </w:t>
      </w:r>
    </w:p>
    <w:p w14:paraId="1D0ECFF9" w14:textId="659050F7" w:rsidR="00265E6F" w:rsidRDefault="0099750E" w:rsidP="00265E6F">
      <w:pPr>
        <w:pStyle w:val="Normalwebb"/>
        <w:rPr>
          <w:bCs/>
        </w:rPr>
      </w:pPr>
      <w:r>
        <w:rPr>
          <w:bCs/>
        </w:rPr>
        <w:t>Johan Wagnström</w:t>
      </w:r>
      <w:r w:rsidR="00914770">
        <w:rPr>
          <w:bCs/>
        </w:rPr>
        <w:t xml:space="preserve"> väljs som sekreterare för mötet</w:t>
      </w:r>
    </w:p>
    <w:p w14:paraId="5C4D5594" w14:textId="77777777" w:rsidR="00265E6F" w:rsidRDefault="00265E6F" w:rsidP="00265E6F">
      <w:pPr>
        <w:pStyle w:val="Normalwebb"/>
        <w:rPr>
          <w:bCs/>
        </w:rPr>
      </w:pPr>
      <w:r>
        <w:rPr>
          <w:bCs/>
        </w:rPr>
        <w:t xml:space="preserve">4. Val av två justeringsmän tillika rösträknare. </w:t>
      </w:r>
    </w:p>
    <w:p w14:paraId="1DD8EB9B" w14:textId="77777777" w:rsidR="00265E6F" w:rsidRDefault="00735D0E" w:rsidP="00265E6F">
      <w:pPr>
        <w:pStyle w:val="Normalwebb"/>
        <w:rPr>
          <w:bCs/>
        </w:rPr>
      </w:pPr>
      <w:r>
        <w:rPr>
          <w:bCs/>
        </w:rPr>
        <w:t>Björn Martell och Pontus Lundh</w:t>
      </w:r>
      <w:r w:rsidR="00914770">
        <w:rPr>
          <w:bCs/>
        </w:rPr>
        <w:t xml:space="preserve"> väljs som justeringsmän</w:t>
      </w:r>
    </w:p>
    <w:p w14:paraId="25D34ECF" w14:textId="77777777" w:rsidR="00265E6F" w:rsidRDefault="00265E6F" w:rsidP="00265E6F">
      <w:pPr>
        <w:pStyle w:val="Normalwebb"/>
        <w:rPr>
          <w:bCs/>
        </w:rPr>
      </w:pPr>
      <w:r>
        <w:rPr>
          <w:bCs/>
        </w:rPr>
        <w:t>5. Fastställande av dagordning</w:t>
      </w:r>
    </w:p>
    <w:p w14:paraId="36832933" w14:textId="77777777" w:rsidR="00735D0E" w:rsidRDefault="00735D0E" w:rsidP="00265E6F">
      <w:pPr>
        <w:pStyle w:val="Normalwebb"/>
        <w:rPr>
          <w:bCs/>
        </w:rPr>
      </w:pPr>
      <w:r>
        <w:rPr>
          <w:bCs/>
        </w:rPr>
        <w:t>Dagordningen</w:t>
      </w:r>
      <w:r w:rsidR="00914770">
        <w:rPr>
          <w:bCs/>
        </w:rPr>
        <w:t>,</w:t>
      </w:r>
      <w:r>
        <w:rPr>
          <w:bCs/>
        </w:rPr>
        <w:t xml:space="preserve"> </w:t>
      </w:r>
      <w:r w:rsidR="00593EE5">
        <w:rPr>
          <w:bCs/>
        </w:rPr>
        <w:t xml:space="preserve">som </w:t>
      </w:r>
      <w:r w:rsidR="00914770">
        <w:rPr>
          <w:bCs/>
        </w:rPr>
        <w:t>utgörs av</w:t>
      </w:r>
      <w:r w:rsidR="00593EE5">
        <w:rPr>
          <w:bCs/>
        </w:rPr>
        <w:t xml:space="preserve"> detta dokument</w:t>
      </w:r>
      <w:r w:rsidR="00914770">
        <w:rPr>
          <w:bCs/>
        </w:rPr>
        <w:t>,</w:t>
      </w:r>
      <w:r w:rsidR="00593EE5">
        <w:rPr>
          <w:bCs/>
        </w:rPr>
        <w:t xml:space="preserve"> </w:t>
      </w:r>
      <w:r>
        <w:rPr>
          <w:bCs/>
        </w:rPr>
        <w:t>fastställs.</w:t>
      </w:r>
    </w:p>
    <w:p w14:paraId="60D066BD" w14:textId="77777777" w:rsidR="00265E6F" w:rsidRDefault="00265E6F" w:rsidP="00265E6F">
      <w:pPr>
        <w:pStyle w:val="Normalwebb"/>
        <w:rPr>
          <w:bCs/>
        </w:rPr>
      </w:pPr>
      <w:r>
        <w:rPr>
          <w:bCs/>
        </w:rPr>
        <w:t>6. Beslut om årsmötet blivit behörigen utlyst</w:t>
      </w:r>
    </w:p>
    <w:p w14:paraId="26757E39" w14:textId="79BAB954" w:rsidR="001C04C9" w:rsidRDefault="00735D0E" w:rsidP="00265E6F">
      <w:pPr>
        <w:pStyle w:val="Normalwebb"/>
        <w:rPr>
          <w:bCs/>
        </w:rPr>
      </w:pPr>
      <w:r>
        <w:rPr>
          <w:bCs/>
        </w:rPr>
        <w:t>Årsmötet annonserades i Kristianstadsbladet den andra lördagen januari vilket är det som gällande stadgar stipulerar</w:t>
      </w:r>
      <w:r w:rsidRPr="005574FE">
        <w:rPr>
          <w:bCs/>
        </w:rPr>
        <w:t>.</w:t>
      </w:r>
      <w:r w:rsidR="001C04C9">
        <w:rPr>
          <w:bCs/>
        </w:rPr>
        <w:t xml:space="preserve"> Pga Covid 19 restriktioner fick det fysiska mötet ställas in och styrelsen fanns på plats </w:t>
      </w:r>
      <w:r w:rsidR="00AE6120">
        <w:rPr>
          <w:bCs/>
        </w:rPr>
        <w:t xml:space="preserve">den 19 januari kl 19.00 </w:t>
      </w:r>
      <w:r w:rsidR="001C04C9">
        <w:rPr>
          <w:bCs/>
        </w:rPr>
        <w:t>för att informera om detta och dela ut underlaget.</w:t>
      </w:r>
      <w:r w:rsidR="005574FE" w:rsidRPr="005574FE">
        <w:rPr>
          <w:bCs/>
        </w:rPr>
        <w:t xml:space="preserve"> </w:t>
      </w:r>
      <w:r w:rsidR="001C04C9">
        <w:rPr>
          <w:bCs/>
        </w:rPr>
        <w:t xml:space="preserve">Dessutom har information spridits om det digitala mötet via </w:t>
      </w:r>
      <w:r w:rsidR="00AE6120">
        <w:rPr>
          <w:bCs/>
        </w:rPr>
        <w:t>hemsidan</w:t>
      </w:r>
      <w:r w:rsidR="001C04C9">
        <w:rPr>
          <w:bCs/>
        </w:rPr>
        <w:t xml:space="preserve"> och mail. </w:t>
      </w:r>
    </w:p>
    <w:p w14:paraId="36023900" w14:textId="47E139DC" w:rsidR="00735D0E" w:rsidRDefault="00735D0E" w:rsidP="00265E6F">
      <w:pPr>
        <w:pStyle w:val="Normalwebb"/>
        <w:rPr>
          <w:bCs/>
        </w:rPr>
      </w:pPr>
      <w:r w:rsidRPr="005574FE">
        <w:rPr>
          <w:bCs/>
        </w:rPr>
        <w:t>Mötet beslutas</w:t>
      </w:r>
      <w:r>
        <w:rPr>
          <w:bCs/>
        </w:rPr>
        <w:t xml:space="preserve"> vara behörigen utlyst.</w:t>
      </w:r>
    </w:p>
    <w:p w14:paraId="0E5194C3" w14:textId="77777777" w:rsidR="00265E6F" w:rsidRDefault="00265E6F" w:rsidP="00265E6F">
      <w:pPr>
        <w:pStyle w:val="Normalwebb"/>
        <w:rPr>
          <w:bCs/>
        </w:rPr>
      </w:pPr>
      <w:r>
        <w:rPr>
          <w:bCs/>
        </w:rPr>
        <w:t xml:space="preserve">7. Styrelsens och kommittéernas berättelser. </w:t>
      </w:r>
    </w:p>
    <w:p w14:paraId="6AC4B58F" w14:textId="77777777" w:rsidR="00735D0E" w:rsidRDefault="00735D0E" w:rsidP="00265E6F">
      <w:pPr>
        <w:pStyle w:val="Normalwebb"/>
        <w:rPr>
          <w:bCs/>
        </w:rPr>
      </w:pPr>
      <w:r>
        <w:rPr>
          <w:bCs/>
        </w:rPr>
        <w:t>Föreningens verksamhetsberättelse samt verksamhetsberättelserna för tävlingskommittén och tillsynskommittén, godkänns av årsmötet. Se separata dokument.</w:t>
      </w:r>
    </w:p>
    <w:p w14:paraId="38D74351" w14:textId="77777777" w:rsidR="001C04C9" w:rsidRDefault="001C04C9" w:rsidP="00265E6F">
      <w:pPr>
        <w:pStyle w:val="Normalwebb"/>
        <w:rPr>
          <w:bCs/>
        </w:rPr>
      </w:pPr>
    </w:p>
    <w:p w14:paraId="34CE93E2" w14:textId="77777777" w:rsidR="001C04C9" w:rsidRDefault="001C04C9" w:rsidP="00265E6F">
      <w:pPr>
        <w:pStyle w:val="Normalwebb"/>
        <w:rPr>
          <w:bCs/>
        </w:rPr>
      </w:pPr>
    </w:p>
    <w:p w14:paraId="17761C0C" w14:textId="353E5EFB" w:rsidR="00735D0E" w:rsidRDefault="00265E6F" w:rsidP="00265E6F">
      <w:pPr>
        <w:pStyle w:val="Normalwebb"/>
        <w:rPr>
          <w:bCs/>
        </w:rPr>
      </w:pPr>
      <w:r>
        <w:rPr>
          <w:bCs/>
        </w:rPr>
        <w:lastRenderedPageBreak/>
        <w:t xml:space="preserve">8. Ekonomisk rapport </w:t>
      </w:r>
    </w:p>
    <w:p w14:paraId="0873BBA9" w14:textId="0C59D9D1" w:rsidR="00F7593B" w:rsidRDefault="00735D0E" w:rsidP="00265E6F">
      <w:pPr>
        <w:pStyle w:val="Normalwebb"/>
        <w:rPr>
          <w:bCs/>
        </w:rPr>
      </w:pPr>
      <w:r>
        <w:rPr>
          <w:bCs/>
        </w:rPr>
        <w:t xml:space="preserve">Föreningens kassör presenterar den ekonomiska </w:t>
      </w:r>
      <w:r w:rsidR="009174ED">
        <w:rPr>
          <w:bCs/>
        </w:rPr>
        <w:t>rapporten. Resultatet för föreningen 202</w:t>
      </w:r>
      <w:r w:rsidR="001C04C9">
        <w:rPr>
          <w:bCs/>
        </w:rPr>
        <w:t>1</w:t>
      </w:r>
      <w:r w:rsidR="009174ED">
        <w:rPr>
          <w:bCs/>
        </w:rPr>
        <w:t xml:space="preserve"> blev </w:t>
      </w:r>
      <w:r w:rsidR="001C04C9">
        <w:rPr>
          <w:bCs/>
        </w:rPr>
        <w:t>152 604</w:t>
      </w:r>
      <w:r w:rsidR="009174ED">
        <w:rPr>
          <w:bCs/>
        </w:rPr>
        <w:t xml:space="preserve"> kr. Verksamhetens möjligheter att genomföra åtgärder har påverkats av Covid 19 pandemin. </w:t>
      </w:r>
    </w:p>
    <w:p w14:paraId="5AF2F771" w14:textId="77777777" w:rsidR="00265E6F" w:rsidRDefault="00265E6F" w:rsidP="00265E6F">
      <w:pPr>
        <w:pStyle w:val="Normalwebb"/>
        <w:rPr>
          <w:bCs/>
        </w:rPr>
      </w:pPr>
      <w:r>
        <w:rPr>
          <w:bCs/>
        </w:rPr>
        <w:t xml:space="preserve">9. Revisorernas berättelse. </w:t>
      </w:r>
    </w:p>
    <w:p w14:paraId="360B9AF8" w14:textId="7B6F7B4C" w:rsidR="009174ED" w:rsidRPr="00AE6120" w:rsidRDefault="008223E1" w:rsidP="00265E6F">
      <w:pPr>
        <w:pStyle w:val="Normalwebb"/>
        <w:rPr>
          <w:bCs/>
        </w:rPr>
      </w:pPr>
      <w:r>
        <w:rPr>
          <w:bCs/>
        </w:rPr>
        <w:t xml:space="preserve">En revisor, Benny Karlsson, </w:t>
      </w:r>
      <w:r w:rsidR="009174ED" w:rsidRPr="00AE6120">
        <w:rPr>
          <w:bCs/>
        </w:rPr>
        <w:t>har granskat föreningens verksamhet och föreslår att styrelsen ska beviljas ansvarsfrihet för det gångna verksamhetsåret.</w:t>
      </w:r>
      <w:r>
        <w:rPr>
          <w:bCs/>
        </w:rPr>
        <w:t xml:space="preserve"> Alf Molin har ombetts skriva under revisionsberättelsen eller anmäla en avvikande mening. Ingetdera har inkommit.</w:t>
      </w:r>
    </w:p>
    <w:p w14:paraId="7644EBAA" w14:textId="77777777" w:rsidR="009174ED" w:rsidRPr="00AE6120" w:rsidRDefault="00265E6F" w:rsidP="00265E6F">
      <w:pPr>
        <w:pStyle w:val="Normalwebb"/>
        <w:rPr>
          <w:bCs/>
        </w:rPr>
      </w:pPr>
      <w:r w:rsidRPr="00AE6120">
        <w:rPr>
          <w:bCs/>
        </w:rPr>
        <w:t>10. Fråga om ansvarsfrihet för styrelsen.</w:t>
      </w:r>
    </w:p>
    <w:p w14:paraId="50903336" w14:textId="77777777" w:rsidR="0055705A" w:rsidRDefault="0055705A" w:rsidP="00265E6F">
      <w:pPr>
        <w:pStyle w:val="Normalwebb"/>
        <w:rPr>
          <w:bCs/>
        </w:rPr>
      </w:pPr>
      <w:r>
        <w:rPr>
          <w:bCs/>
        </w:rPr>
        <w:t>Frågan bordläggs till ett extra årsmöte som utlyses efter det att en extern person har granskat styrelsens hantering av det ärende som revisor Alf Molin haft synpunkter på</w:t>
      </w:r>
      <w:r>
        <w:rPr>
          <w:bCs/>
        </w:rPr>
        <w:t xml:space="preserve"> </w:t>
      </w:r>
    </w:p>
    <w:p w14:paraId="402D6D95" w14:textId="3343F163" w:rsidR="00265E6F" w:rsidRDefault="00265E6F" w:rsidP="00265E6F">
      <w:pPr>
        <w:pStyle w:val="Normalwebb"/>
        <w:rPr>
          <w:bCs/>
        </w:rPr>
      </w:pPr>
      <w:r>
        <w:rPr>
          <w:bCs/>
        </w:rPr>
        <w:t xml:space="preserve">11. Val av styrelseledamöter samt suppleanter. </w:t>
      </w:r>
    </w:p>
    <w:p w14:paraId="29513B9B" w14:textId="5A59E940" w:rsidR="008223E1" w:rsidRDefault="0055705A" w:rsidP="008223E1">
      <w:pPr>
        <w:pStyle w:val="Normalwebb"/>
        <w:rPr>
          <w:bCs/>
        </w:rPr>
      </w:pPr>
      <w:r>
        <w:rPr>
          <w:bCs/>
        </w:rPr>
        <w:t>Frågan bordläggs till ett extra årsmöte som utlyses efter det att en extern person har granskat styrelsens hantering av det ärende som revisor Alf Molin haft synpunkter på</w:t>
      </w:r>
      <w:r w:rsidR="008223E1">
        <w:rPr>
          <w:bCs/>
        </w:rPr>
        <w:t>.</w:t>
      </w:r>
    </w:p>
    <w:p w14:paraId="3DECB15E" w14:textId="79268AB0" w:rsidR="00265E6F" w:rsidRDefault="00265E6F" w:rsidP="00265E6F">
      <w:pPr>
        <w:pStyle w:val="Normalwebb"/>
        <w:rPr>
          <w:bCs/>
        </w:rPr>
      </w:pPr>
      <w:r w:rsidRPr="00FE4764">
        <w:rPr>
          <w:bCs/>
        </w:rPr>
        <w:t>12. Val av ordförande för ett år.</w:t>
      </w:r>
    </w:p>
    <w:p w14:paraId="7EAC8B3F" w14:textId="3C66F09D" w:rsidR="0055705A" w:rsidRDefault="0055705A" w:rsidP="00265E6F">
      <w:pPr>
        <w:pStyle w:val="Normalwebb"/>
        <w:rPr>
          <w:bCs/>
        </w:rPr>
      </w:pPr>
      <w:r>
        <w:rPr>
          <w:bCs/>
        </w:rPr>
        <w:t>Frågan bordläggs till ett extra årsmöte som utlyses efter det att en extern person har granskat styrelsens hantering av det ärende som revisor Alf Molin haft synpunkter på</w:t>
      </w:r>
      <w:r>
        <w:rPr>
          <w:bCs/>
        </w:rPr>
        <w:t xml:space="preserve">. </w:t>
      </w:r>
    </w:p>
    <w:p w14:paraId="5E69F98F" w14:textId="1B469AC7" w:rsidR="0034405C" w:rsidRDefault="00265E6F" w:rsidP="00265E6F">
      <w:pPr>
        <w:pStyle w:val="Normalwebb"/>
        <w:rPr>
          <w:bCs/>
        </w:rPr>
      </w:pPr>
      <w:r>
        <w:rPr>
          <w:bCs/>
        </w:rPr>
        <w:t>13. Val av två revisorer jämte suppleanter.</w:t>
      </w:r>
    </w:p>
    <w:p w14:paraId="2297B9B8" w14:textId="123E3219" w:rsidR="00265E6F" w:rsidRPr="0034405C" w:rsidRDefault="0034405C" w:rsidP="0034405C">
      <w:pPr>
        <w:rPr>
          <w:rFonts w:ascii="Times New Roman" w:hAnsi="Times New Roman"/>
          <w:bCs/>
          <w:lang w:eastAsia="sv-SE"/>
        </w:rPr>
      </w:pPr>
      <w:r w:rsidRPr="0034405C">
        <w:rPr>
          <w:rFonts w:ascii="Times New Roman" w:hAnsi="Times New Roman"/>
          <w:bCs/>
          <w:lang w:eastAsia="sv-SE"/>
        </w:rPr>
        <w:t xml:space="preserve">Omval av Benny Karlsson och </w:t>
      </w:r>
      <w:r w:rsidR="00FE4764">
        <w:rPr>
          <w:rFonts w:ascii="Times New Roman" w:hAnsi="Times New Roman"/>
          <w:bCs/>
          <w:lang w:eastAsia="sv-SE"/>
        </w:rPr>
        <w:t>nyval av Johan Almer. Nyval av</w:t>
      </w:r>
      <w:r w:rsidR="00AE6120">
        <w:rPr>
          <w:rFonts w:ascii="Times New Roman" w:hAnsi="Times New Roman"/>
          <w:bCs/>
          <w:lang w:eastAsia="sv-SE"/>
        </w:rPr>
        <w:t xml:space="preserve"> Magnus Björkhem</w:t>
      </w:r>
      <w:r w:rsidR="00FE4764">
        <w:rPr>
          <w:rFonts w:ascii="Times New Roman" w:hAnsi="Times New Roman"/>
          <w:bCs/>
          <w:lang w:eastAsia="sv-SE"/>
        </w:rPr>
        <w:t xml:space="preserve"> </w:t>
      </w:r>
      <w:r w:rsidR="00593EE5" w:rsidRPr="0034405C">
        <w:rPr>
          <w:rFonts w:ascii="Times New Roman" w:hAnsi="Times New Roman"/>
          <w:bCs/>
          <w:lang w:eastAsia="sv-SE"/>
        </w:rPr>
        <w:t>som suppleant</w:t>
      </w:r>
      <w:r w:rsidR="00593EE5">
        <w:rPr>
          <w:rFonts w:ascii="Times New Roman" w:hAnsi="Times New Roman"/>
          <w:bCs/>
          <w:lang w:eastAsia="sv-SE"/>
        </w:rPr>
        <w:t>.</w:t>
      </w:r>
    </w:p>
    <w:p w14:paraId="31BC885C" w14:textId="77777777" w:rsidR="0034405C" w:rsidRDefault="00265E6F" w:rsidP="00265E6F">
      <w:pPr>
        <w:pStyle w:val="Normalwebb"/>
        <w:rPr>
          <w:bCs/>
        </w:rPr>
      </w:pPr>
      <w:r>
        <w:rPr>
          <w:bCs/>
        </w:rPr>
        <w:t xml:space="preserve">14. Val av valberedning </w:t>
      </w:r>
    </w:p>
    <w:p w14:paraId="79EA817F" w14:textId="54299345" w:rsidR="0055705A" w:rsidRDefault="0055705A" w:rsidP="00FE4764">
      <w:pPr>
        <w:pStyle w:val="Normalwebb"/>
        <w:rPr>
          <w:bCs/>
        </w:rPr>
      </w:pPr>
      <w:r>
        <w:rPr>
          <w:bCs/>
        </w:rPr>
        <w:t>Frågan bordläggs till ett extra årsmöte som utlyses efter det att en extern person har granskat styrelsens hantering av det ärende som revisor Alf Molin haft synpunkter på</w:t>
      </w:r>
      <w:r>
        <w:rPr>
          <w:bCs/>
        </w:rPr>
        <w:t>.</w:t>
      </w:r>
      <w:r w:rsidRPr="00FE4764">
        <w:rPr>
          <w:bCs/>
        </w:rPr>
        <w:t xml:space="preserve"> </w:t>
      </w:r>
    </w:p>
    <w:p w14:paraId="23DC7A96" w14:textId="2CA9673E" w:rsidR="00FE4764" w:rsidRPr="00FE4764" w:rsidRDefault="00FE4764" w:rsidP="00FE4764">
      <w:pPr>
        <w:pStyle w:val="Normalwebb"/>
        <w:rPr>
          <w:bCs/>
        </w:rPr>
      </w:pPr>
      <w:r w:rsidRPr="00FE4764">
        <w:rPr>
          <w:bCs/>
        </w:rPr>
        <w:t>1</w:t>
      </w:r>
      <w:r>
        <w:rPr>
          <w:bCs/>
        </w:rPr>
        <w:t>5</w:t>
      </w:r>
      <w:r w:rsidRPr="00FE4764">
        <w:rPr>
          <w:bCs/>
        </w:rPr>
        <w:t>. Val av tillsynssektion.</w:t>
      </w:r>
    </w:p>
    <w:p w14:paraId="4E12ACCB" w14:textId="4B90511E" w:rsidR="00241B41" w:rsidRDefault="0055705A" w:rsidP="00FE4764">
      <w:pPr>
        <w:pStyle w:val="Normalwebb"/>
        <w:rPr>
          <w:bCs/>
        </w:rPr>
      </w:pPr>
      <w:r>
        <w:rPr>
          <w:bCs/>
        </w:rPr>
        <w:t>Frågan bordläggs till ett extra årsmöte som utlyses efter det att en extern person har granskat styrelsens hantering av det ärende som revisor Alf Molin haft synpunkter på</w:t>
      </w:r>
      <w:r>
        <w:rPr>
          <w:bCs/>
        </w:rPr>
        <w:t>.</w:t>
      </w:r>
    </w:p>
    <w:p w14:paraId="528FE8B4" w14:textId="7A84BCAB" w:rsidR="00241B41" w:rsidRDefault="00241B41" w:rsidP="00FE4764">
      <w:pPr>
        <w:pStyle w:val="Normalwebb"/>
        <w:rPr>
          <w:bCs/>
        </w:rPr>
      </w:pPr>
    </w:p>
    <w:p w14:paraId="5146E4FB" w14:textId="77777777" w:rsidR="0055705A" w:rsidRDefault="0055705A" w:rsidP="00FE4764">
      <w:pPr>
        <w:pStyle w:val="Normalwebb"/>
        <w:rPr>
          <w:bCs/>
        </w:rPr>
      </w:pPr>
    </w:p>
    <w:p w14:paraId="24C693E7" w14:textId="3D7BD465" w:rsidR="00FE4764" w:rsidRPr="00FE4764" w:rsidRDefault="00FE4764" w:rsidP="00FE4764">
      <w:pPr>
        <w:pStyle w:val="Normalwebb"/>
        <w:rPr>
          <w:bCs/>
        </w:rPr>
      </w:pPr>
      <w:r w:rsidRPr="00FE4764">
        <w:rPr>
          <w:bCs/>
        </w:rPr>
        <w:lastRenderedPageBreak/>
        <w:t>1</w:t>
      </w:r>
      <w:r>
        <w:rPr>
          <w:bCs/>
        </w:rPr>
        <w:t>6</w:t>
      </w:r>
      <w:r w:rsidRPr="00FE4764">
        <w:rPr>
          <w:bCs/>
        </w:rPr>
        <w:t xml:space="preserve">. Val av tävlingskommitté. </w:t>
      </w:r>
    </w:p>
    <w:p w14:paraId="6B186412" w14:textId="55A1BBA1" w:rsidR="00FE4764" w:rsidRDefault="00241B41" w:rsidP="00FE4764">
      <w:pPr>
        <w:pStyle w:val="Normalwebb"/>
        <w:rPr>
          <w:bCs/>
        </w:rPr>
      </w:pPr>
      <w:r>
        <w:rPr>
          <w:bCs/>
        </w:rPr>
        <w:t xml:space="preserve">Frågan bordläggs till ett extra årsmöte som utlyses efter det att en extern person har granskat styrelsens hantering av det ärende som </w:t>
      </w:r>
      <w:r w:rsidR="0055705A">
        <w:rPr>
          <w:bCs/>
        </w:rPr>
        <w:t xml:space="preserve">revisor </w:t>
      </w:r>
      <w:r>
        <w:rPr>
          <w:bCs/>
        </w:rPr>
        <w:t>Alf Molin haft synpunkter</w:t>
      </w:r>
      <w:r w:rsidR="0055705A">
        <w:rPr>
          <w:bCs/>
        </w:rPr>
        <w:t xml:space="preserve"> på</w:t>
      </w:r>
      <w:r w:rsidR="00FE4764" w:rsidRPr="00FE4764">
        <w:rPr>
          <w:bCs/>
        </w:rPr>
        <w:t>.</w:t>
      </w:r>
    </w:p>
    <w:p w14:paraId="55655CD9" w14:textId="73C88C4B" w:rsidR="00265E6F" w:rsidRDefault="00265E6F" w:rsidP="00FE4764">
      <w:pPr>
        <w:pStyle w:val="Normalwebb"/>
        <w:rPr>
          <w:bCs/>
        </w:rPr>
      </w:pPr>
      <w:r>
        <w:rPr>
          <w:bCs/>
        </w:rPr>
        <w:t>1</w:t>
      </w:r>
      <w:r w:rsidR="00FE4764">
        <w:rPr>
          <w:bCs/>
        </w:rPr>
        <w:t>7</w:t>
      </w:r>
      <w:r>
        <w:rPr>
          <w:bCs/>
        </w:rPr>
        <w:t xml:space="preserve">. Behandling av </w:t>
      </w:r>
      <w:r w:rsidR="0034405C">
        <w:rPr>
          <w:bCs/>
        </w:rPr>
        <w:t>förslag från styrelsen.</w:t>
      </w:r>
    </w:p>
    <w:p w14:paraId="6EC49CB4" w14:textId="77777777" w:rsidR="002427F7" w:rsidRPr="00D70651" w:rsidRDefault="002427F7" w:rsidP="002427F7">
      <w:pPr>
        <w:pStyle w:val="Normalwebb"/>
        <w:rPr>
          <w:b/>
        </w:rPr>
      </w:pPr>
      <w:r w:rsidRPr="00D70651">
        <w:rPr>
          <w:b/>
        </w:rPr>
        <w:t xml:space="preserve">B-medlemskap med rätt att ta med gäster </w:t>
      </w:r>
    </w:p>
    <w:p w14:paraId="66C2BCA9" w14:textId="58536FA6" w:rsidR="002427F7" w:rsidRPr="002427F7" w:rsidRDefault="002427F7" w:rsidP="002427F7">
      <w:pPr>
        <w:pStyle w:val="Normalwebb"/>
        <w:rPr>
          <w:bCs/>
        </w:rPr>
      </w:pPr>
      <w:r w:rsidRPr="002427F7">
        <w:rPr>
          <w:bCs/>
        </w:rPr>
        <w:t>Styrelsen föreslår att en ny variant av B-medlemskap ”B-medlem</w:t>
      </w:r>
      <w:r w:rsidR="00AE6120">
        <w:rPr>
          <w:bCs/>
        </w:rPr>
        <w:t>+</w:t>
      </w:r>
      <w:r w:rsidRPr="002427F7">
        <w:rPr>
          <w:bCs/>
        </w:rPr>
        <w:t>gäst” införs som medger att medlemmen får ha med gäster i båten</w:t>
      </w:r>
      <w:r w:rsidR="00AE6120">
        <w:rPr>
          <w:bCs/>
        </w:rPr>
        <w:t xml:space="preserve"> på samma villkor som A-medlemmar</w:t>
      </w:r>
      <w:r w:rsidRPr="002427F7">
        <w:rPr>
          <w:bCs/>
        </w:rPr>
        <w:t>. Priset för detta medlemskap ska vara, en dubbel årsavgift, dvs med dagens avgift 600 kr.</w:t>
      </w:r>
    </w:p>
    <w:p w14:paraId="57CC83F2" w14:textId="77777777" w:rsidR="002427F7" w:rsidRPr="002427F7" w:rsidRDefault="002427F7" w:rsidP="002427F7">
      <w:pPr>
        <w:pStyle w:val="Normalwebb"/>
        <w:rPr>
          <w:bCs/>
          <w:u w:val="single"/>
        </w:rPr>
      </w:pPr>
      <w:r w:rsidRPr="002427F7">
        <w:rPr>
          <w:bCs/>
          <w:u w:val="single"/>
        </w:rPr>
        <w:t>Motivering</w:t>
      </w:r>
    </w:p>
    <w:p w14:paraId="5BEED1F9" w14:textId="77777777" w:rsidR="002427F7" w:rsidRPr="002427F7" w:rsidRDefault="002427F7" w:rsidP="002427F7">
      <w:pPr>
        <w:pStyle w:val="Normalwebb"/>
        <w:rPr>
          <w:bCs/>
        </w:rPr>
      </w:pPr>
      <w:r w:rsidRPr="002427F7">
        <w:rPr>
          <w:bCs/>
        </w:rPr>
        <w:t xml:space="preserve">Det har framförts starka önskemål från många medlemmar att denna möjlighet återinförs. </w:t>
      </w:r>
    </w:p>
    <w:p w14:paraId="73FA2F58" w14:textId="68EB06DF" w:rsidR="002427F7" w:rsidRDefault="002427F7" w:rsidP="002427F7">
      <w:pPr>
        <w:pStyle w:val="Normalwebb"/>
        <w:rPr>
          <w:bCs/>
        </w:rPr>
      </w:pPr>
      <w:r w:rsidRPr="002427F7">
        <w:rPr>
          <w:bCs/>
        </w:rPr>
        <w:t>Styrelsen föreslår därför att e</w:t>
      </w:r>
      <w:r w:rsidR="00AE6120">
        <w:rPr>
          <w:bCs/>
        </w:rPr>
        <w:t>tt</w:t>
      </w:r>
      <w:r w:rsidRPr="002427F7">
        <w:rPr>
          <w:bCs/>
        </w:rPr>
        <w:t xml:space="preserve"> B-medlemskap</w:t>
      </w:r>
      <w:r w:rsidR="00AE6120">
        <w:rPr>
          <w:bCs/>
        </w:rPr>
        <w:t xml:space="preserve">+gäst </w:t>
      </w:r>
      <w:r w:rsidRPr="002427F7">
        <w:rPr>
          <w:bCs/>
        </w:rPr>
        <w:t xml:space="preserve">införs, men att avgiften blir en dubbel årsavgift. Gästkortet innebär inte att fiskeansträngningen ökar väsentligt utöver vad medlemmen själv kan nyttja. Gästkortet inkluderar heller inte fiske med </w:t>
      </w:r>
      <w:r w:rsidR="00AE6120">
        <w:rPr>
          <w:bCs/>
        </w:rPr>
        <w:t xml:space="preserve">fler </w:t>
      </w:r>
      <w:r w:rsidRPr="002427F7">
        <w:rPr>
          <w:bCs/>
        </w:rPr>
        <w:t>nät, ryssjor och långrev</w:t>
      </w:r>
      <w:r w:rsidR="00AE6120">
        <w:rPr>
          <w:bCs/>
        </w:rPr>
        <w:t>ar</w:t>
      </w:r>
      <w:r w:rsidRPr="002427F7">
        <w:rPr>
          <w:bCs/>
        </w:rPr>
        <w:t>. Trollingfisket får inte ökas mer än de tio spön som en medlem får nyttja ensam. Gästkortet får heller inte nyttjas i kommersiellt syfte</w:t>
      </w:r>
      <w:r w:rsidR="00AE6120">
        <w:rPr>
          <w:bCs/>
        </w:rPr>
        <w:t xml:space="preserve"> såsom f</w:t>
      </w:r>
      <w:r w:rsidRPr="002427F7">
        <w:rPr>
          <w:bCs/>
        </w:rPr>
        <w:t>iskeguidning</w:t>
      </w:r>
      <w:r w:rsidR="00AE6120">
        <w:rPr>
          <w:bCs/>
        </w:rPr>
        <w:t xml:space="preserve"> utan det är </w:t>
      </w:r>
      <w:r w:rsidRPr="002427F7">
        <w:rPr>
          <w:bCs/>
        </w:rPr>
        <w:t xml:space="preserve">särskilt reglerat. </w:t>
      </w:r>
    </w:p>
    <w:p w14:paraId="0AE0F7C3" w14:textId="77777777" w:rsidR="002427F7" w:rsidRPr="002427F7" w:rsidRDefault="002427F7" w:rsidP="002427F7">
      <w:pPr>
        <w:pStyle w:val="Normalwebb"/>
        <w:rPr>
          <w:bCs/>
        </w:rPr>
      </w:pPr>
      <w:r w:rsidRPr="002427F7">
        <w:rPr>
          <w:bCs/>
        </w:rPr>
        <w:t>En utvärdering av effekterna görs lämpligen 2025, varvid justering av reglerna kan ske.</w:t>
      </w:r>
    </w:p>
    <w:p w14:paraId="11A42B13" w14:textId="0B49D66E" w:rsidR="00AE6120" w:rsidRDefault="002427F7" w:rsidP="002427F7">
      <w:pPr>
        <w:pStyle w:val="Normalwebb"/>
        <w:rPr>
          <w:bCs/>
        </w:rPr>
      </w:pPr>
      <w:r>
        <w:rPr>
          <w:bCs/>
        </w:rPr>
        <w:t>Årsmötet bifaller styrelsens förslag.</w:t>
      </w:r>
    </w:p>
    <w:p w14:paraId="2AB3DDDA" w14:textId="77777777" w:rsidR="00241B41" w:rsidRPr="00241B41" w:rsidRDefault="00241B41" w:rsidP="002427F7">
      <w:pPr>
        <w:pStyle w:val="Normalwebb"/>
        <w:rPr>
          <w:bCs/>
        </w:rPr>
      </w:pPr>
    </w:p>
    <w:p w14:paraId="3AB89909" w14:textId="6D347CC9" w:rsidR="002427F7" w:rsidRPr="00D70651" w:rsidRDefault="002427F7" w:rsidP="002427F7">
      <w:pPr>
        <w:pStyle w:val="Normalwebb"/>
        <w:rPr>
          <w:b/>
        </w:rPr>
      </w:pPr>
      <w:r w:rsidRPr="00D70651">
        <w:rPr>
          <w:b/>
        </w:rPr>
        <w:t>Införande av ökade befogenheter för fisketillsynen</w:t>
      </w:r>
    </w:p>
    <w:p w14:paraId="56D3CFE6" w14:textId="77777777" w:rsidR="002427F7" w:rsidRPr="002427F7" w:rsidRDefault="002427F7" w:rsidP="002427F7">
      <w:pPr>
        <w:pStyle w:val="Normalwebb"/>
        <w:rPr>
          <w:bCs/>
        </w:rPr>
      </w:pPr>
      <w:r w:rsidRPr="002427F7">
        <w:rPr>
          <w:bCs/>
        </w:rPr>
        <w:t xml:space="preserve">Styrelsen föreslår att ett nytt villkor införs i medlemskap och fiskekort som innebär att fisketillsynen får rätt att undersöka samtliga utrymmen i den båt som nyttjas vid fiske. Om fiskaren inte tillåter det så kan en sanktionsavgift delas ut och personen kan även uteslutas ur föreningen. </w:t>
      </w:r>
    </w:p>
    <w:p w14:paraId="16DB9E66" w14:textId="77777777" w:rsidR="002427F7" w:rsidRPr="002427F7" w:rsidRDefault="002427F7" w:rsidP="002427F7">
      <w:pPr>
        <w:pStyle w:val="Normalwebb"/>
        <w:rPr>
          <w:bCs/>
          <w:u w:val="single"/>
        </w:rPr>
      </w:pPr>
      <w:r w:rsidRPr="002427F7">
        <w:rPr>
          <w:bCs/>
          <w:u w:val="single"/>
        </w:rPr>
        <w:t>Motivering</w:t>
      </w:r>
    </w:p>
    <w:p w14:paraId="1A80BF37" w14:textId="607BDAC1" w:rsidR="002427F7" w:rsidRDefault="002427F7" w:rsidP="002427F7">
      <w:pPr>
        <w:pStyle w:val="Normalwebb"/>
        <w:rPr>
          <w:bCs/>
        </w:rPr>
      </w:pPr>
      <w:r w:rsidRPr="002427F7">
        <w:rPr>
          <w:bCs/>
        </w:rPr>
        <w:t xml:space="preserve">Idag finns flera regler som inte är möjliga att kontrollera efterlevnaden av. Minimimått, fredade arter, fredningstider och ev.  kommande baglimit för gös. Detta beror på att fisketillsynspersonerna inte har befogenheter att kontrollera stängda utrymmen. Styrelsen föreslår därför att denna möjlighet istället införs som ett villkor i </w:t>
      </w:r>
      <w:r w:rsidRPr="002427F7">
        <w:rPr>
          <w:bCs/>
        </w:rPr>
        <w:lastRenderedPageBreak/>
        <w:t>det avtal (medlemskap eller fiskekort) som fiskaren tecknar med föreningen. Detta är en lösning som nog inte testats ännu, men den är förankrad hos juristerna på Havs- och Vattenmyndigheten. Sannolikt kommer den nyttjas i mycket liten grad, men kommer ha en förebyggande verkan då fiskaren vet att tillsynen har denna befogenhet.</w:t>
      </w:r>
    </w:p>
    <w:p w14:paraId="0A840884" w14:textId="479DDD5F" w:rsidR="002427F7" w:rsidRDefault="002427F7" w:rsidP="002427F7">
      <w:pPr>
        <w:pStyle w:val="Normalwebb"/>
        <w:rPr>
          <w:bCs/>
        </w:rPr>
      </w:pPr>
      <w:r>
        <w:rPr>
          <w:bCs/>
        </w:rPr>
        <w:t>Årsmötet bifaller styrelsens förslag</w:t>
      </w:r>
    </w:p>
    <w:p w14:paraId="05A5249B" w14:textId="77777777" w:rsidR="00386A13" w:rsidRDefault="00386A13" w:rsidP="002427F7">
      <w:pPr>
        <w:pStyle w:val="Normalwebb"/>
        <w:rPr>
          <w:bCs/>
        </w:rPr>
      </w:pPr>
    </w:p>
    <w:p w14:paraId="2CA7D1A4" w14:textId="24705CCF" w:rsidR="00664E84" w:rsidRPr="00C975EB" w:rsidRDefault="00C975EB" w:rsidP="002427F7">
      <w:pPr>
        <w:pStyle w:val="Normalwebb"/>
        <w:rPr>
          <w:bCs/>
          <w:u w:val="single"/>
        </w:rPr>
      </w:pPr>
      <w:r w:rsidRPr="00C975EB">
        <w:rPr>
          <w:bCs/>
          <w:u w:val="single"/>
        </w:rPr>
        <w:t>Behandling av m</w:t>
      </w:r>
      <w:r w:rsidR="00664E84" w:rsidRPr="00C975EB">
        <w:rPr>
          <w:bCs/>
          <w:u w:val="single"/>
        </w:rPr>
        <w:t>otion</w:t>
      </w:r>
      <w:r w:rsidR="002427F7" w:rsidRPr="00C975EB">
        <w:rPr>
          <w:bCs/>
          <w:u w:val="single"/>
        </w:rPr>
        <w:t>er</w:t>
      </w:r>
    </w:p>
    <w:p w14:paraId="44EEA95B" w14:textId="10A1763A" w:rsidR="00C975EB" w:rsidRPr="00C975EB" w:rsidRDefault="00C975EB" w:rsidP="00265E6F">
      <w:pPr>
        <w:pStyle w:val="Normalwebb"/>
        <w:rPr>
          <w:b/>
        </w:rPr>
      </w:pPr>
      <w:r w:rsidRPr="00C975EB">
        <w:rPr>
          <w:b/>
        </w:rPr>
        <w:t>Skönhetstävling för gädda</w:t>
      </w:r>
    </w:p>
    <w:p w14:paraId="3D224E21" w14:textId="005EA7D2" w:rsidR="0034405C" w:rsidRDefault="0034405C" w:rsidP="00C975EB">
      <w:pPr>
        <w:pStyle w:val="Normalwebb"/>
        <w:rPr>
          <w:bCs/>
        </w:rPr>
      </w:pPr>
      <w:r>
        <w:rPr>
          <w:bCs/>
        </w:rPr>
        <w:t xml:space="preserve">Lennart Qvarsell har lämnat motion om </w:t>
      </w:r>
      <w:r w:rsidR="002427F7">
        <w:rPr>
          <w:bCs/>
        </w:rPr>
        <w:t xml:space="preserve">att en tävling ska arrangeras för att utse den vackraste gäddan under 2022.  </w:t>
      </w:r>
    </w:p>
    <w:p w14:paraId="681C21C0" w14:textId="36D9BDFA" w:rsidR="0034405C" w:rsidRDefault="00D649AF" w:rsidP="00265E6F">
      <w:pPr>
        <w:pStyle w:val="Normalwebb"/>
        <w:rPr>
          <w:bCs/>
        </w:rPr>
      </w:pPr>
      <w:r>
        <w:rPr>
          <w:bCs/>
        </w:rPr>
        <w:t>Års</w:t>
      </w:r>
      <w:r w:rsidR="00FC713C">
        <w:rPr>
          <w:bCs/>
        </w:rPr>
        <w:t>mötet</w:t>
      </w:r>
      <w:r>
        <w:rPr>
          <w:bCs/>
        </w:rPr>
        <w:t xml:space="preserve"> </w:t>
      </w:r>
      <w:r w:rsidR="002427F7">
        <w:rPr>
          <w:bCs/>
        </w:rPr>
        <w:t xml:space="preserve">bifaller motionen och ger tävlingskommittén i uppdrag att genomföra arrangemanget. </w:t>
      </w:r>
    </w:p>
    <w:p w14:paraId="678F005C" w14:textId="7169B836" w:rsidR="00C975EB" w:rsidRDefault="00C975EB" w:rsidP="00C975EB">
      <w:pPr>
        <w:pStyle w:val="Normalwebb"/>
        <w:rPr>
          <w:bCs/>
        </w:rPr>
      </w:pPr>
    </w:p>
    <w:p w14:paraId="7FCCDB5C" w14:textId="64D215AB" w:rsidR="00675E5A" w:rsidRPr="00675E5A" w:rsidRDefault="00675E5A" w:rsidP="00C975EB">
      <w:pPr>
        <w:pStyle w:val="Normalwebb"/>
        <w:rPr>
          <w:b/>
        </w:rPr>
      </w:pPr>
      <w:r w:rsidRPr="00675E5A">
        <w:rPr>
          <w:b/>
        </w:rPr>
        <w:t>Nätfiske</w:t>
      </w:r>
    </w:p>
    <w:p w14:paraId="6BC64E4F" w14:textId="4B680391" w:rsidR="00C975EB" w:rsidRDefault="00C975EB" w:rsidP="00C975EB">
      <w:pPr>
        <w:pStyle w:val="Normalwebb"/>
        <w:rPr>
          <w:bCs/>
        </w:rPr>
      </w:pPr>
      <w:r>
        <w:rPr>
          <w:bCs/>
        </w:rPr>
        <w:t>Henrik Djerf</w:t>
      </w:r>
      <w:r w:rsidRPr="00C975EB">
        <w:rPr>
          <w:bCs/>
        </w:rPr>
        <w:t xml:space="preserve"> föreslår införa</w:t>
      </w:r>
      <w:r>
        <w:rPr>
          <w:bCs/>
        </w:rPr>
        <w:t>ndet av</w:t>
      </w:r>
      <w:r w:rsidRPr="00C975EB">
        <w:rPr>
          <w:bCs/>
        </w:rPr>
        <w:t xml:space="preserve"> ett nytt nätfiskekort och att </w:t>
      </w:r>
      <w:r>
        <w:rPr>
          <w:bCs/>
        </w:rPr>
        <w:t xml:space="preserve">det </w:t>
      </w:r>
      <w:r w:rsidRPr="00C975EB">
        <w:rPr>
          <w:bCs/>
        </w:rPr>
        <w:t>inför</w:t>
      </w:r>
      <w:r>
        <w:rPr>
          <w:bCs/>
        </w:rPr>
        <w:t>s</w:t>
      </w:r>
      <w:r w:rsidRPr="00C975EB">
        <w:rPr>
          <w:bCs/>
        </w:rPr>
        <w:t xml:space="preserve"> någon form av märk</w:t>
      </w:r>
      <w:r>
        <w:rPr>
          <w:bCs/>
        </w:rPr>
        <w:t>e</w:t>
      </w:r>
      <w:r w:rsidRPr="00C975EB">
        <w:rPr>
          <w:bCs/>
        </w:rPr>
        <w:t>skylt tillhörande fiskekortet</w:t>
      </w:r>
      <w:r>
        <w:rPr>
          <w:bCs/>
        </w:rPr>
        <w:t>.</w:t>
      </w:r>
    </w:p>
    <w:p w14:paraId="159742B0" w14:textId="5152CE42" w:rsidR="00FC713C" w:rsidRDefault="00C975EB" w:rsidP="00C975EB">
      <w:pPr>
        <w:pStyle w:val="Normalwebb"/>
        <w:rPr>
          <w:bCs/>
        </w:rPr>
      </w:pPr>
      <w:r>
        <w:rPr>
          <w:bCs/>
        </w:rPr>
        <w:t>Årsmötet avslår motionen.</w:t>
      </w:r>
    </w:p>
    <w:p w14:paraId="1DAEA8DC" w14:textId="35F3840D" w:rsidR="00675E5A" w:rsidRPr="00D70651" w:rsidRDefault="00675E5A" w:rsidP="00C975EB">
      <w:pPr>
        <w:pStyle w:val="Normalwebb"/>
        <w:rPr>
          <w:b/>
        </w:rPr>
      </w:pPr>
      <w:r w:rsidRPr="00D70651">
        <w:rPr>
          <w:b/>
        </w:rPr>
        <w:t>Baglimit och maxmått på gös</w:t>
      </w:r>
    </w:p>
    <w:p w14:paraId="2BC1A38D" w14:textId="57B45427" w:rsidR="00C975EB" w:rsidRDefault="00FC713C" w:rsidP="00C975EB">
      <w:pPr>
        <w:pStyle w:val="Normalwebb"/>
        <w:rPr>
          <w:bCs/>
        </w:rPr>
      </w:pPr>
      <w:r>
        <w:rPr>
          <w:bCs/>
        </w:rPr>
        <w:t>Fredrik Kvist föreslår införande av fångstbegränsning och maxmått på gös i handredskapsfisket.</w:t>
      </w:r>
    </w:p>
    <w:p w14:paraId="6B345609" w14:textId="676AE495" w:rsidR="00FC713C" w:rsidRDefault="00FC713C" w:rsidP="0034405C">
      <w:pPr>
        <w:pStyle w:val="Normalwebb"/>
        <w:rPr>
          <w:bCs/>
        </w:rPr>
      </w:pPr>
      <w:r>
        <w:rPr>
          <w:bCs/>
        </w:rPr>
        <w:t xml:space="preserve">Årsmötet bifaller motionen till större delen och inför </w:t>
      </w:r>
      <w:r w:rsidRPr="00FC713C">
        <w:rPr>
          <w:bCs/>
        </w:rPr>
        <w:t xml:space="preserve">en regel om fångstbegränsning på 3 gösar per båt och dygn och en rekommendation om att inte landa större gösar än 80 cm. </w:t>
      </w:r>
    </w:p>
    <w:p w14:paraId="65713596" w14:textId="77777777" w:rsidR="00265E6F" w:rsidRPr="00D649AF" w:rsidRDefault="00265E6F" w:rsidP="00265E6F">
      <w:pPr>
        <w:pStyle w:val="Normalwebb"/>
        <w:rPr>
          <w:bCs/>
        </w:rPr>
      </w:pPr>
      <w:r w:rsidRPr="00D649AF">
        <w:rPr>
          <w:bCs/>
        </w:rPr>
        <w:t>18. Beslut om ersättning till styrelse och kommittéer</w:t>
      </w:r>
    </w:p>
    <w:p w14:paraId="4321B34D" w14:textId="77777777" w:rsidR="00315232" w:rsidRDefault="00315232" w:rsidP="00265E6F">
      <w:pPr>
        <w:pStyle w:val="Normalwebb"/>
        <w:rPr>
          <w:bCs/>
        </w:rPr>
      </w:pPr>
      <w:r>
        <w:rPr>
          <w:bCs/>
        </w:rPr>
        <w:t>Ersättningarna beslutas vara oförändrade.</w:t>
      </w:r>
    </w:p>
    <w:p w14:paraId="7EE87BD1" w14:textId="77777777" w:rsidR="00265E6F" w:rsidRDefault="00265E6F" w:rsidP="00265E6F">
      <w:pPr>
        <w:pStyle w:val="Normalwebb"/>
        <w:rPr>
          <w:bCs/>
        </w:rPr>
      </w:pPr>
      <w:r>
        <w:rPr>
          <w:bCs/>
        </w:rPr>
        <w:t xml:space="preserve">19. Fastställande av fiskevårdande åtgärder för det kommande verksamhetsåret. </w:t>
      </w:r>
    </w:p>
    <w:p w14:paraId="37E301E1" w14:textId="70BFA08D" w:rsidR="00315232" w:rsidRDefault="00315232" w:rsidP="00265E6F">
      <w:pPr>
        <w:pStyle w:val="Normalwebb"/>
        <w:rPr>
          <w:bCs/>
        </w:rPr>
      </w:pPr>
      <w:r>
        <w:rPr>
          <w:bCs/>
        </w:rPr>
        <w:t xml:space="preserve">Styrelsens förslag på fiskevårdande åtgärder godkändes av årsmötet. </w:t>
      </w:r>
    </w:p>
    <w:p w14:paraId="1ACBDF72" w14:textId="77777777" w:rsidR="00265E6F" w:rsidRDefault="00265E6F" w:rsidP="00265E6F">
      <w:pPr>
        <w:pStyle w:val="Normalwebb"/>
        <w:rPr>
          <w:bCs/>
        </w:rPr>
      </w:pPr>
      <w:r>
        <w:rPr>
          <w:bCs/>
        </w:rPr>
        <w:lastRenderedPageBreak/>
        <w:t xml:space="preserve">20. Utgivandet av </w:t>
      </w:r>
      <w:r w:rsidR="00D7733A">
        <w:rPr>
          <w:bCs/>
        </w:rPr>
        <w:t>F</w:t>
      </w:r>
      <w:r>
        <w:rPr>
          <w:bCs/>
        </w:rPr>
        <w:t>isksumpen.</w:t>
      </w:r>
    </w:p>
    <w:p w14:paraId="1A47CF90" w14:textId="65DD0E5B" w:rsidR="00315232" w:rsidRDefault="00315232" w:rsidP="00265E6F">
      <w:pPr>
        <w:pStyle w:val="Normalwebb"/>
        <w:rPr>
          <w:bCs/>
        </w:rPr>
      </w:pPr>
      <w:r>
        <w:rPr>
          <w:bCs/>
        </w:rPr>
        <w:t>Årsmötet beslutade att ge ut årgång 6</w:t>
      </w:r>
      <w:r w:rsidR="00386A13">
        <w:rPr>
          <w:bCs/>
        </w:rPr>
        <w:t>9</w:t>
      </w:r>
      <w:r>
        <w:rPr>
          <w:bCs/>
        </w:rPr>
        <w:t xml:space="preserve"> av Fisksumpen.</w:t>
      </w:r>
    </w:p>
    <w:p w14:paraId="4FF2952A" w14:textId="77777777" w:rsidR="00265E6F" w:rsidRDefault="00265E6F" w:rsidP="00265E6F">
      <w:pPr>
        <w:pStyle w:val="Normalwebb"/>
        <w:rPr>
          <w:bCs/>
        </w:rPr>
      </w:pPr>
      <w:r>
        <w:rPr>
          <w:bCs/>
        </w:rPr>
        <w:t>21. Beslut om avgifter.</w:t>
      </w:r>
    </w:p>
    <w:p w14:paraId="28513B89" w14:textId="7BE13CE5" w:rsidR="00315232" w:rsidRDefault="00315232" w:rsidP="00265E6F">
      <w:pPr>
        <w:pStyle w:val="Normalwebb"/>
        <w:rPr>
          <w:bCs/>
        </w:rPr>
      </w:pPr>
      <w:r>
        <w:rPr>
          <w:bCs/>
        </w:rPr>
        <w:t>Avgifterna beslutades vara oförändrade.</w:t>
      </w:r>
    </w:p>
    <w:p w14:paraId="4F65B0FD" w14:textId="77777777" w:rsidR="00265E6F" w:rsidRDefault="00265E6F" w:rsidP="00265E6F">
      <w:pPr>
        <w:pStyle w:val="Normalwebb"/>
        <w:rPr>
          <w:bCs/>
        </w:rPr>
      </w:pPr>
      <w:r>
        <w:rPr>
          <w:bCs/>
        </w:rPr>
        <w:t xml:space="preserve">22. Fastställande av budget </w:t>
      </w:r>
    </w:p>
    <w:p w14:paraId="0B43B8EC" w14:textId="027F349E" w:rsidR="00315232" w:rsidRDefault="00315232" w:rsidP="00265E6F">
      <w:pPr>
        <w:pStyle w:val="Normalwebb"/>
        <w:rPr>
          <w:bCs/>
        </w:rPr>
      </w:pPr>
      <w:r>
        <w:rPr>
          <w:bCs/>
        </w:rPr>
        <w:t xml:space="preserve">Budgeten fastställdes. </w:t>
      </w:r>
    </w:p>
    <w:p w14:paraId="4019F580" w14:textId="77777777" w:rsidR="00315232" w:rsidRDefault="00265E6F" w:rsidP="00265E6F">
      <w:pPr>
        <w:pStyle w:val="Normalwebb"/>
        <w:rPr>
          <w:bCs/>
        </w:rPr>
      </w:pPr>
      <w:r>
        <w:rPr>
          <w:bCs/>
        </w:rPr>
        <w:t>23. Fiskestati</w:t>
      </w:r>
      <w:r w:rsidR="00315232">
        <w:rPr>
          <w:bCs/>
        </w:rPr>
        <w:t>k</w:t>
      </w:r>
    </w:p>
    <w:p w14:paraId="3EEBF914" w14:textId="77777777" w:rsidR="00315232" w:rsidRPr="005574FE" w:rsidRDefault="00315232" w:rsidP="00265E6F">
      <w:pPr>
        <w:pStyle w:val="Normalwebb"/>
        <w:rPr>
          <w:bCs/>
        </w:rPr>
      </w:pPr>
      <w:r>
        <w:rPr>
          <w:bCs/>
        </w:rPr>
        <w:t>Fiskestatistiken är</w:t>
      </w:r>
      <w:r w:rsidR="00D7733A">
        <w:rPr>
          <w:bCs/>
        </w:rPr>
        <w:t xml:space="preserve"> under insamling</w:t>
      </w:r>
      <w:r>
        <w:rPr>
          <w:bCs/>
        </w:rPr>
        <w:t xml:space="preserve"> och redovisas i kommande nummer av Fisksumpen.</w:t>
      </w:r>
    </w:p>
    <w:p w14:paraId="7DBF5C56" w14:textId="77777777" w:rsidR="00265E6F" w:rsidRDefault="00265E6F" w:rsidP="00265E6F">
      <w:pPr>
        <w:pStyle w:val="Normalwebb"/>
        <w:rPr>
          <w:bCs/>
        </w:rPr>
      </w:pPr>
      <w:r>
        <w:rPr>
          <w:bCs/>
        </w:rPr>
        <w:t>24. Övriga ärenden.</w:t>
      </w:r>
    </w:p>
    <w:p w14:paraId="13A4C6E2" w14:textId="65123A62" w:rsidR="00386A13" w:rsidRDefault="00315232" w:rsidP="00265E6F">
      <w:pPr>
        <w:pStyle w:val="Normalwebb"/>
        <w:rPr>
          <w:bCs/>
        </w:rPr>
      </w:pPr>
      <w:r>
        <w:rPr>
          <w:bCs/>
        </w:rPr>
        <w:t>Inga övriga ärenden.</w:t>
      </w:r>
    </w:p>
    <w:p w14:paraId="731A664C" w14:textId="36B688A4" w:rsidR="00265E6F" w:rsidRDefault="00265E6F" w:rsidP="00265E6F">
      <w:pPr>
        <w:pStyle w:val="Normalwebb"/>
        <w:rPr>
          <w:bCs/>
        </w:rPr>
      </w:pPr>
      <w:r>
        <w:rPr>
          <w:bCs/>
        </w:rPr>
        <w:t>25. Tid och plats för kommande årsmöte</w:t>
      </w:r>
    </w:p>
    <w:p w14:paraId="24005188" w14:textId="336E94A2" w:rsidR="00D70651" w:rsidRDefault="00E3406C" w:rsidP="00265E6F">
      <w:pPr>
        <w:pStyle w:val="Normalwebb"/>
        <w:rPr>
          <w:bCs/>
        </w:rPr>
      </w:pPr>
      <w:r>
        <w:rPr>
          <w:bCs/>
        </w:rPr>
        <w:t>Årsmötet 202</w:t>
      </w:r>
      <w:r w:rsidR="000816AD">
        <w:rPr>
          <w:bCs/>
        </w:rPr>
        <w:t>3</w:t>
      </w:r>
      <w:r>
        <w:rPr>
          <w:bCs/>
        </w:rPr>
        <w:t xml:space="preserve"> blir den </w:t>
      </w:r>
      <w:r w:rsidR="00603B02">
        <w:rPr>
          <w:bCs/>
        </w:rPr>
        <w:t>25</w:t>
      </w:r>
      <w:r>
        <w:rPr>
          <w:bCs/>
        </w:rPr>
        <w:t xml:space="preserve"> januari kl 19.00. Förhoppningsvis i Sparbankshallen i Bromölla</w:t>
      </w:r>
    </w:p>
    <w:p w14:paraId="062FC801" w14:textId="02020ED9" w:rsidR="00265E6F" w:rsidRDefault="00265E6F" w:rsidP="00265E6F">
      <w:pPr>
        <w:pStyle w:val="Normalwebb"/>
        <w:rPr>
          <w:bCs/>
        </w:rPr>
      </w:pPr>
      <w:r>
        <w:rPr>
          <w:bCs/>
        </w:rPr>
        <w:t xml:space="preserve">26. Avslutning </w:t>
      </w:r>
    </w:p>
    <w:p w14:paraId="72187FF7" w14:textId="77777777" w:rsidR="00E3406C" w:rsidRDefault="00E3406C" w:rsidP="00265E6F">
      <w:pPr>
        <w:pStyle w:val="Normalwebb"/>
        <w:rPr>
          <w:bCs/>
        </w:rPr>
      </w:pPr>
      <w:r>
        <w:rPr>
          <w:bCs/>
        </w:rPr>
        <w:t>Ordförande tackar alla medlemmar för deras stöd och för förståelsen kring att årsmötet inte kan genomföras på sedvanligt sätt.</w:t>
      </w:r>
    </w:p>
    <w:p w14:paraId="30F20A03" w14:textId="77777777" w:rsidR="00E3406C" w:rsidRDefault="00E3406C" w:rsidP="00265E6F">
      <w:pPr>
        <w:pStyle w:val="Normalwebb"/>
        <w:rPr>
          <w:bCs/>
        </w:rPr>
      </w:pPr>
    </w:p>
    <w:p w14:paraId="5076E27D" w14:textId="47AE14F7" w:rsidR="009A34F6" w:rsidRDefault="00D70651" w:rsidP="00017927">
      <w:r>
        <w:t>Christopher Martinsen</w:t>
      </w:r>
    </w:p>
    <w:p w14:paraId="64678CA1" w14:textId="423A8BBD" w:rsidR="00D70651" w:rsidRDefault="00D70651" w:rsidP="00017927">
      <w:r>
        <w:t>Ordförande</w:t>
      </w:r>
      <w:r>
        <w:tab/>
      </w:r>
      <w:r>
        <w:tab/>
      </w:r>
      <w:r>
        <w:tab/>
      </w:r>
      <w:r>
        <w:tab/>
      </w:r>
      <w:r>
        <w:tab/>
        <w:t>Johan Wagnström</w:t>
      </w:r>
    </w:p>
    <w:p w14:paraId="5B0FAFB2" w14:textId="629C0902" w:rsidR="00D70651" w:rsidRDefault="00D70651" w:rsidP="00017927">
      <w:r>
        <w:tab/>
      </w:r>
      <w:r>
        <w:tab/>
      </w:r>
      <w:r>
        <w:tab/>
      </w:r>
      <w:r>
        <w:tab/>
      </w:r>
      <w:r>
        <w:tab/>
        <w:t>Sekreterare</w:t>
      </w:r>
    </w:p>
    <w:p w14:paraId="17126CB1" w14:textId="38E08969" w:rsidR="00D70651" w:rsidRDefault="00D70651" w:rsidP="00017927"/>
    <w:p w14:paraId="19044316" w14:textId="624D3ED4" w:rsidR="00D70651" w:rsidRDefault="00D70651" w:rsidP="00017927">
      <w:r>
        <w:t>Justeras</w:t>
      </w:r>
    </w:p>
    <w:p w14:paraId="126DE73D" w14:textId="487039AF" w:rsidR="00D70651" w:rsidRDefault="00D70651" w:rsidP="00017927"/>
    <w:p w14:paraId="1461D348" w14:textId="3CA61374" w:rsidR="00D70651" w:rsidRDefault="00D70651" w:rsidP="00017927">
      <w:r>
        <w:t>Björn Martell</w:t>
      </w:r>
      <w:r>
        <w:tab/>
      </w:r>
      <w:r>
        <w:tab/>
      </w:r>
      <w:r>
        <w:tab/>
      </w:r>
      <w:r>
        <w:tab/>
      </w:r>
      <w:r>
        <w:tab/>
        <w:t>Pontus Lundh</w:t>
      </w:r>
    </w:p>
    <w:p w14:paraId="28435151" w14:textId="77777777" w:rsidR="00D70651" w:rsidRDefault="00D70651" w:rsidP="00017927"/>
    <w:sectPr w:rsidR="00D70651" w:rsidSect="00AA5AB4">
      <w:headerReference w:type="default" r:id="rId7"/>
      <w:pgSz w:w="11906" w:h="16838"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BC861" w14:textId="77777777" w:rsidR="00373EAF" w:rsidRDefault="00373EAF" w:rsidP="006261AC">
      <w:pPr>
        <w:spacing w:after="0" w:line="240" w:lineRule="auto"/>
      </w:pPr>
      <w:r>
        <w:separator/>
      </w:r>
    </w:p>
  </w:endnote>
  <w:endnote w:type="continuationSeparator" w:id="0">
    <w:p w14:paraId="16A0B4DF" w14:textId="77777777" w:rsidR="00373EAF" w:rsidRDefault="00373EAF" w:rsidP="00626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75173" w14:textId="77777777" w:rsidR="00373EAF" w:rsidRDefault="00373EAF" w:rsidP="006261AC">
      <w:pPr>
        <w:spacing w:after="0" w:line="240" w:lineRule="auto"/>
      </w:pPr>
      <w:r>
        <w:separator/>
      </w:r>
    </w:p>
  </w:footnote>
  <w:footnote w:type="continuationSeparator" w:id="0">
    <w:p w14:paraId="6EE73A74" w14:textId="77777777" w:rsidR="00373EAF" w:rsidRDefault="00373EAF" w:rsidP="00626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8F06B" w14:textId="77777777" w:rsidR="00B93E5B" w:rsidRDefault="00F7593B" w:rsidP="00F7593B">
    <w:pPr>
      <w:pStyle w:val="Sidhuvud"/>
      <w:ind w:left="-993"/>
    </w:pPr>
    <w:r>
      <w:rPr>
        <w:noProof/>
      </w:rPr>
      <w:drawing>
        <wp:inline distT="0" distB="0" distL="0" distR="0" wp14:anchorId="4FD07678" wp14:editId="0B5DBF80">
          <wp:extent cx="1369567" cy="1077595"/>
          <wp:effectExtent l="0" t="0" r="2540" b="825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929" cy="108260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D1026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C2CC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5AA5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1C6A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3A93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863A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01C53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B657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4E52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8A3C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8D41F7"/>
    <w:multiLevelType w:val="hybridMultilevel"/>
    <w:tmpl w:val="E362D1F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E6F"/>
    <w:rsid w:val="00017927"/>
    <w:rsid w:val="000223A6"/>
    <w:rsid w:val="000534FF"/>
    <w:rsid w:val="000816AD"/>
    <w:rsid w:val="0012244C"/>
    <w:rsid w:val="00182F39"/>
    <w:rsid w:val="001868B0"/>
    <w:rsid w:val="001B4272"/>
    <w:rsid w:val="001C04C9"/>
    <w:rsid w:val="001F420C"/>
    <w:rsid w:val="00241B41"/>
    <w:rsid w:val="002427F7"/>
    <w:rsid w:val="00265E6F"/>
    <w:rsid w:val="00272ABC"/>
    <w:rsid w:val="002F19D5"/>
    <w:rsid w:val="002F4AF0"/>
    <w:rsid w:val="00315232"/>
    <w:rsid w:val="003164F3"/>
    <w:rsid w:val="00316C23"/>
    <w:rsid w:val="0034405C"/>
    <w:rsid w:val="00373EAF"/>
    <w:rsid w:val="00386A13"/>
    <w:rsid w:val="003C02F6"/>
    <w:rsid w:val="004233B0"/>
    <w:rsid w:val="0055705A"/>
    <w:rsid w:val="005574FE"/>
    <w:rsid w:val="005578C9"/>
    <w:rsid w:val="00564B60"/>
    <w:rsid w:val="00593EE5"/>
    <w:rsid w:val="005D2B86"/>
    <w:rsid w:val="00603B02"/>
    <w:rsid w:val="00612D3B"/>
    <w:rsid w:val="006261AC"/>
    <w:rsid w:val="0065155C"/>
    <w:rsid w:val="00663AC9"/>
    <w:rsid w:val="00664E84"/>
    <w:rsid w:val="00675E5A"/>
    <w:rsid w:val="00696699"/>
    <w:rsid w:val="0069738C"/>
    <w:rsid w:val="006C0741"/>
    <w:rsid w:val="00735D0E"/>
    <w:rsid w:val="00767BE9"/>
    <w:rsid w:val="007A2495"/>
    <w:rsid w:val="007A5906"/>
    <w:rsid w:val="007C0A87"/>
    <w:rsid w:val="008223E1"/>
    <w:rsid w:val="008338E9"/>
    <w:rsid w:val="00880094"/>
    <w:rsid w:val="00887358"/>
    <w:rsid w:val="00913F9D"/>
    <w:rsid w:val="00914770"/>
    <w:rsid w:val="00916B1B"/>
    <w:rsid w:val="009174ED"/>
    <w:rsid w:val="00925080"/>
    <w:rsid w:val="00994CC9"/>
    <w:rsid w:val="0099750E"/>
    <w:rsid w:val="009A34F6"/>
    <w:rsid w:val="00A1127D"/>
    <w:rsid w:val="00A25FD3"/>
    <w:rsid w:val="00A32DE9"/>
    <w:rsid w:val="00AA5AB4"/>
    <w:rsid w:val="00AD0486"/>
    <w:rsid w:val="00AE6120"/>
    <w:rsid w:val="00B93E5B"/>
    <w:rsid w:val="00BD0E68"/>
    <w:rsid w:val="00C12DA5"/>
    <w:rsid w:val="00C91D7E"/>
    <w:rsid w:val="00C975EB"/>
    <w:rsid w:val="00CA3F46"/>
    <w:rsid w:val="00D30FB6"/>
    <w:rsid w:val="00D649AF"/>
    <w:rsid w:val="00D70651"/>
    <w:rsid w:val="00D7733A"/>
    <w:rsid w:val="00DB3CF3"/>
    <w:rsid w:val="00DC0CDB"/>
    <w:rsid w:val="00E07587"/>
    <w:rsid w:val="00E3406C"/>
    <w:rsid w:val="00E44288"/>
    <w:rsid w:val="00E453BC"/>
    <w:rsid w:val="00E824F4"/>
    <w:rsid w:val="00ED0676"/>
    <w:rsid w:val="00EE56B9"/>
    <w:rsid w:val="00EF0387"/>
    <w:rsid w:val="00F756A7"/>
    <w:rsid w:val="00F7593B"/>
    <w:rsid w:val="00F77C6D"/>
    <w:rsid w:val="00F933B5"/>
    <w:rsid w:val="00FC713C"/>
    <w:rsid w:val="00FE4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F8FA6C"/>
  <w15:docId w15:val="{B2B9B31A-260E-4E86-BB4C-6F8EA37E6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iPriority="1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FB6"/>
    <w:pPr>
      <w:tabs>
        <w:tab w:val="left" w:pos="2448"/>
      </w:tabs>
      <w:spacing w:after="240" w:line="276" w:lineRule="auto"/>
    </w:pPr>
    <w:rPr>
      <w:rFonts w:asciiTheme="minorHAnsi" w:hAnsiTheme="minorHAnsi"/>
      <w:sz w:val="24"/>
      <w:szCs w:val="24"/>
    </w:rPr>
  </w:style>
  <w:style w:type="paragraph" w:styleId="Rubrik1">
    <w:name w:val="heading 1"/>
    <w:basedOn w:val="Normal"/>
    <w:next w:val="Normal"/>
    <w:uiPriority w:val="9"/>
    <w:qFormat/>
    <w:rsid w:val="000534FF"/>
    <w:pPr>
      <w:spacing w:after="360"/>
      <w:contextualSpacing/>
      <w:jc w:val="center"/>
      <w:outlineLvl w:val="0"/>
    </w:pPr>
    <w:rPr>
      <w:sz w:val="26"/>
    </w:rPr>
  </w:style>
  <w:style w:type="paragraph" w:styleId="Rubrik2">
    <w:name w:val="heading 2"/>
    <w:basedOn w:val="Normal"/>
    <w:next w:val="Normal"/>
    <w:uiPriority w:val="9"/>
    <w:unhideWhenUsed/>
    <w:qFormat/>
    <w:rsid w:val="005578C9"/>
    <w:pPr>
      <w:spacing w:after="0"/>
      <w:outlineLvl w:val="1"/>
    </w:pPr>
    <w:rPr>
      <w:rFonts w:asciiTheme="majorHAnsi" w:hAnsiTheme="majorHAnsi"/>
      <w:b/>
    </w:rPr>
  </w:style>
  <w:style w:type="paragraph" w:styleId="Rubrik3">
    <w:name w:val="heading 3"/>
    <w:basedOn w:val="Normal"/>
    <w:next w:val="Normal"/>
    <w:uiPriority w:val="9"/>
    <w:semiHidden/>
    <w:unhideWhenUsed/>
    <w:rsid w:val="005578C9"/>
    <w:pPr>
      <w:keepNext/>
      <w:outlineLvl w:val="2"/>
    </w:pPr>
    <w:rPr>
      <w:rFonts w:asciiTheme="majorHAnsi" w:hAnsiTheme="majorHAnsi"/>
      <w:b/>
      <w:bCs/>
    </w:rPr>
  </w:style>
  <w:style w:type="paragraph" w:styleId="Rubrik4">
    <w:name w:val="heading 4"/>
    <w:basedOn w:val="Normal"/>
    <w:next w:val="Normal"/>
    <w:link w:val="Rubrik4Char"/>
    <w:uiPriority w:val="9"/>
    <w:semiHidden/>
    <w:unhideWhenUsed/>
    <w:qFormat/>
    <w:rsid w:val="003164F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Rubrik5">
    <w:name w:val="heading 5"/>
    <w:basedOn w:val="Normal"/>
    <w:next w:val="Normal"/>
    <w:link w:val="Rubrik5Char"/>
    <w:uiPriority w:val="9"/>
    <w:semiHidden/>
    <w:unhideWhenUsed/>
    <w:qFormat/>
    <w:rsid w:val="003164F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Organisation">
    <w:name w:val="Organisation"/>
    <w:basedOn w:val="Normal"/>
    <w:unhideWhenUsed/>
    <w:qFormat/>
    <w:rsid w:val="00272ABC"/>
    <w:pPr>
      <w:jc w:val="center"/>
    </w:pPr>
    <w:rPr>
      <w:b/>
      <w:sz w:val="28"/>
    </w:rPr>
  </w:style>
  <w:style w:type="character" w:styleId="Platshllartext">
    <w:name w:val="Placeholder Text"/>
    <w:basedOn w:val="Standardstycketeckensnitt"/>
    <w:uiPriority w:val="99"/>
    <w:semiHidden/>
    <w:rsid w:val="00272ABC"/>
    <w:rPr>
      <w:color w:val="808080"/>
    </w:rPr>
  </w:style>
  <w:style w:type="paragraph" w:styleId="Ballongtext">
    <w:name w:val="Balloon Text"/>
    <w:basedOn w:val="Normal"/>
    <w:link w:val="BallongtextChar"/>
    <w:semiHidden/>
    <w:unhideWhenUsed/>
    <w:rsid w:val="00272AB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semiHidden/>
    <w:rsid w:val="00272ABC"/>
    <w:rPr>
      <w:rFonts w:ascii="Tahoma" w:hAnsi="Tahoma" w:cs="Tahoma"/>
      <w:sz w:val="16"/>
      <w:szCs w:val="16"/>
    </w:rPr>
  </w:style>
  <w:style w:type="paragraph" w:styleId="Sidhuvud">
    <w:name w:val="header"/>
    <w:basedOn w:val="Normal"/>
    <w:link w:val="SidhuvudChar"/>
    <w:uiPriority w:val="99"/>
    <w:unhideWhenUsed/>
    <w:rsid w:val="00E453BC"/>
    <w:pPr>
      <w:tabs>
        <w:tab w:val="clear" w:pos="2448"/>
        <w:tab w:val="center" w:pos="4513"/>
        <w:tab w:val="right" w:pos="9026"/>
      </w:tabs>
      <w:spacing w:after="0" w:line="240" w:lineRule="auto"/>
    </w:pPr>
  </w:style>
  <w:style w:type="character" w:customStyle="1" w:styleId="SidhuvudChar">
    <w:name w:val="Sidhuvud Char"/>
    <w:basedOn w:val="Standardstycketeckensnitt"/>
    <w:link w:val="Sidhuvud"/>
    <w:uiPriority w:val="99"/>
    <w:rsid w:val="00D30FB6"/>
    <w:rPr>
      <w:rFonts w:asciiTheme="minorHAnsi" w:hAnsiTheme="minorHAnsi"/>
      <w:sz w:val="24"/>
      <w:szCs w:val="24"/>
    </w:rPr>
  </w:style>
  <w:style w:type="paragraph" w:styleId="Sidfot">
    <w:name w:val="footer"/>
    <w:basedOn w:val="Normal"/>
    <w:link w:val="SidfotChar"/>
    <w:uiPriority w:val="99"/>
    <w:unhideWhenUsed/>
    <w:rsid w:val="00E453BC"/>
    <w:pPr>
      <w:tabs>
        <w:tab w:val="clear" w:pos="2448"/>
        <w:tab w:val="center" w:pos="4513"/>
        <w:tab w:val="right" w:pos="9026"/>
      </w:tabs>
      <w:spacing w:after="0" w:line="240" w:lineRule="auto"/>
    </w:pPr>
  </w:style>
  <w:style w:type="character" w:customStyle="1" w:styleId="SidfotChar">
    <w:name w:val="Sidfot Char"/>
    <w:basedOn w:val="Standardstycketeckensnitt"/>
    <w:link w:val="Sidfot"/>
    <w:uiPriority w:val="99"/>
    <w:rsid w:val="00D30FB6"/>
    <w:rPr>
      <w:rFonts w:asciiTheme="minorHAnsi" w:hAnsiTheme="minorHAnsi"/>
      <w:sz w:val="24"/>
      <w:szCs w:val="24"/>
    </w:rPr>
  </w:style>
  <w:style w:type="table" w:styleId="Tabellrutnt">
    <w:name w:val="Table Grid"/>
    <w:basedOn w:val="Normaltabell"/>
    <w:rsid w:val="00C91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toning">
    <w:name w:val="Emphasis"/>
    <w:basedOn w:val="Standardstycketeckensnitt"/>
    <w:uiPriority w:val="12"/>
    <w:unhideWhenUsed/>
    <w:qFormat/>
    <w:rsid w:val="00A25FD3"/>
    <w:rPr>
      <w:iCs/>
      <w:color w:val="595959" w:themeColor="text1" w:themeTint="A6"/>
    </w:rPr>
  </w:style>
  <w:style w:type="paragraph" w:styleId="Indragetstycke">
    <w:name w:val="Block Text"/>
    <w:basedOn w:val="Normal"/>
    <w:semiHidden/>
    <w:unhideWhenUsed/>
    <w:rsid w:val="003164F3"/>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character" w:customStyle="1" w:styleId="Rubrik4Char">
    <w:name w:val="Rubrik 4 Char"/>
    <w:basedOn w:val="Standardstycketeckensnitt"/>
    <w:link w:val="Rubrik4"/>
    <w:uiPriority w:val="9"/>
    <w:semiHidden/>
    <w:rsid w:val="00D30FB6"/>
    <w:rPr>
      <w:rFonts w:asciiTheme="majorHAnsi" w:eastAsiaTheme="majorEastAsia" w:hAnsiTheme="majorHAnsi" w:cstheme="majorBidi"/>
      <w:i/>
      <w:iCs/>
      <w:color w:val="365F91" w:themeColor="accent1" w:themeShade="BF"/>
      <w:sz w:val="24"/>
      <w:szCs w:val="24"/>
    </w:rPr>
  </w:style>
  <w:style w:type="character" w:customStyle="1" w:styleId="Rubrik5Char">
    <w:name w:val="Rubrik 5 Char"/>
    <w:basedOn w:val="Standardstycketeckensnitt"/>
    <w:link w:val="Rubrik5"/>
    <w:uiPriority w:val="9"/>
    <w:semiHidden/>
    <w:rsid w:val="00D30FB6"/>
    <w:rPr>
      <w:rFonts w:asciiTheme="majorHAnsi" w:eastAsiaTheme="majorEastAsia" w:hAnsiTheme="majorHAnsi" w:cstheme="majorBidi"/>
      <w:color w:val="365F91" w:themeColor="accent1" w:themeShade="BF"/>
      <w:sz w:val="24"/>
      <w:szCs w:val="24"/>
    </w:rPr>
  </w:style>
  <w:style w:type="character" w:styleId="Starkbetoning">
    <w:name w:val="Intense Emphasis"/>
    <w:basedOn w:val="Standardstycketeckensnitt"/>
    <w:uiPriority w:val="21"/>
    <w:semiHidden/>
    <w:unhideWhenUsed/>
    <w:qFormat/>
    <w:rsid w:val="003164F3"/>
    <w:rPr>
      <w:i/>
      <w:iCs/>
      <w:color w:val="365F91" w:themeColor="accent1" w:themeShade="BF"/>
    </w:rPr>
  </w:style>
  <w:style w:type="paragraph" w:styleId="Starktcitat">
    <w:name w:val="Intense Quote"/>
    <w:basedOn w:val="Normal"/>
    <w:next w:val="Normal"/>
    <w:link w:val="StarktcitatChar"/>
    <w:uiPriority w:val="30"/>
    <w:semiHidden/>
    <w:unhideWhenUsed/>
    <w:qFormat/>
    <w:rsid w:val="003164F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StarktcitatChar">
    <w:name w:val="Starkt citat Char"/>
    <w:basedOn w:val="Standardstycketeckensnitt"/>
    <w:link w:val="Starktcitat"/>
    <w:uiPriority w:val="30"/>
    <w:semiHidden/>
    <w:rsid w:val="003164F3"/>
    <w:rPr>
      <w:rFonts w:asciiTheme="minorHAnsi" w:hAnsiTheme="minorHAnsi"/>
      <w:i/>
      <w:iCs/>
      <w:color w:val="365F91" w:themeColor="accent1" w:themeShade="BF"/>
      <w:sz w:val="24"/>
      <w:szCs w:val="24"/>
    </w:rPr>
  </w:style>
  <w:style w:type="character" w:styleId="Starkreferens">
    <w:name w:val="Intense Reference"/>
    <w:basedOn w:val="Standardstycketeckensnitt"/>
    <w:uiPriority w:val="32"/>
    <w:semiHidden/>
    <w:unhideWhenUsed/>
    <w:qFormat/>
    <w:rsid w:val="003164F3"/>
    <w:rPr>
      <w:b/>
      <w:bCs/>
      <w:caps w:val="0"/>
      <w:smallCaps/>
      <w:color w:val="365F91" w:themeColor="accent1" w:themeShade="BF"/>
      <w:spacing w:val="5"/>
    </w:rPr>
  </w:style>
  <w:style w:type="character" w:customStyle="1" w:styleId="Olstomnmnande1">
    <w:name w:val="Olöst omnämnande1"/>
    <w:basedOn w:val="Standardstycketeckensnitt"/>
    <w:uiPriority w:val="99"/>
    <w:semiHidden/>
    <w:unhideWhenUsed/>
    <w:rsid w:val="003164F3"/>
    <w:rPr>
      <w:color w:val="595959" w:themeColor="text1" w:themeTint="A6"/>
      <w:shd w:val="clear" w:color="auto" w:fill="E6E6E6"/>
    </w:rPr>
  </w:style>
  <w:style w:type="paragraph" w:styleId="Normalwebb">
    <w:name w:val="Normal (Web)"/>
    <w:basedOn w:val="Normal"/>
    <w:semiHidden/>
    <w:unhideWhenUsed/>
    <w:rsid w:val="00265E6F"/>
    <w:pPr>
      <w:tabs>
        <w:tab w:val="clear" w:pos="2448"/>
      </w:tabs>
      <w:spacing w:before="100" w:beforeAutospacing="1" w:after="100" w:afterAutospacing="1" w:line="240" w:lineRule="auto"/>
    </w:pPr>
    <w:rPr>
      <w:rFonts w:ascii="Times New Roman" w:hAnsi="Times New Roman"/>
      <w:lang w:eastAsia="sv-SE"/>
    </w:rPr>
  </w:style>
  <w:style w:type="paragraph" w:styleId="Liststycke">
    <w:name w:val="List Paragraph"/>
    <w:basedOn w:val="Normal"/>
    <w:uiPriority w:val="34"/>
    <w:unhideWhenUsed/>
    <w:rsid w:val="00265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91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20607-001\AppData\Roaming\Microsoft\Templates\Protokoll%20f&#246;r%20organisationsm&#246;ten%20(l&#229;ngt%20forma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EF0A8032AE94ADB95FA29D3FF641667"/>
        <w:category>
          <w:name w:val="Allmänt"/>
          <w:gallery w:val="placeholder"/>
        </w:category>
        <w:types>
          <w:type w:val="bbPlcHdr"/>
        </w:types>
        <w:behaviors>
          <w:behavior w:val="content"/>
        </w:behaviors>
        <w:guid w:val="{D48D1E0F-CAFB-4D52-8025-4C18F6D3FCCD}"/>
      </w:docPartPr>
      <w:docPartBody>
        <w:p w:rsidR="00AD331A" w:rsidRDefault="00246801">
          <w:pPr>
            <w:pStyle w:val="5EF0A8032AE94ADB95FA29D3FF641667"/>
          </w:pPr>
          <w:r>
            <w:rPr>
              <w:lang w:bidi="sv-SE"/>
            </w:rPr>
            <w:t>Organisationens/kommitténs namn</w:t>
          </w:r>
        </w:p>
      </w:docPartBody>
    </w:docPart>
    <w:docPart>
      <w:docPartPr>
        <w:name w:val="9F641267C728483C83B716EFCCDF3650"/>
        <w:category>
          <w:name w:val="Allmänt"/>
          <w:gallery w:val="placeholder"/>
        </w:category>
        <w:types>
          <w:type w:val="bbPlcHdr"/>
        </w:types>
        <w:behaviors>
          <w:behavior w:val="content"/>
        </w:behaviors>
        <w:guid w:val="{9553464C-A9A6-4C78-A9D3-89ECAF12342E}"/>
      </w:docPartPr>
      <w:docPartBody>
        <w:p w:rsidR="00AD331A" w:rsidRDefault="008B705D" w:rsidP="008B705D">
          <w:pPr>
            <w:pStyle w:val="9F641267C728483C83B716EFCCDF3650"/>
          </w:pPr>
          <w:r>
            <w:rPr>
              <w:lang w:bidi="sv-SE"/>
            </w:rPr>
            <w:t>Det ordinarie mötet för</w:t>
          </w:r>
        </w:p>
      </w:docPartBody>
    </w:docPart>
    <w:docPart>
      <w:docPartPr>
        <w:name w:val="E548790B0A1645DA9D2B1D86455BED0B"/>
        <w:category>
          <w:name w:val="Allmänt"/>
          <w:gallery w:val="placeholder"/>
        </w:category>
        <w:types>
          <w:type w:val="bbPlcHdr"/>
        </w:types>
        <w:behaviors>
          <w:behavior w:val="content"/>
        </w:behaviors>
        <w:guid w:val="{546AA188-4522-4134-A56E-D0A6A814394F}"/>
      </w:docPartPr>
      <w:docPartBody>
        <w:p w:rsidR="00AD331A" w:rsidRDefault="008B705D" w:rsidP="008B705D">
          <w:pPr>
            <w:pStyle w:val="E548790B0A1645DA9D2B1D86455BED0B"/>
          </w:pPr>
          <w:r>
            <w:rPr>
              <w:lang w:bidi="sv-SE"/>
            </w:rPr>
            <w:t>Organisationens/kommitténs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05D"/>
    <w:rsid w:val="000E46FE"/>
    <w:rsid w:val="001A629C"/>
    <w:rsid w:val="00246801"/>
    <w:rsid w:val="0025109C"/>
    <w:rsid w:val="00267563"/>
    <w:rsid w:val="004709CD"/>
    <w:rsid w:val="004A6EEB"/>
    <w:rsid w:val="007D56AB"/>
    <w:rsid w:val="008B705D"/>
    <w:rsid w:val="00977A92"/>
    <w:rsid w:val="009B11AB"/>
    <w:rsid w:val="00AD331A"/>
    <w:rsid w:val="00BD5121"/>
    <w:rsid w:val="00EC0ED3"/>
    <w:rsid w:val="00FE17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EF0A8032AE94ADB95FA29D3FF641667">
    <w:name w:val="5EF0A8032AE94ADB95FA29D3FF641667"/>
  </w:style>
  <w:style w:type="paragraph" w:customStyle="1" w:styleId="518C045405C74543B19E246F35790DF9">
    <w:name w:val="518C045405C74543B19E246F35790DF9"/>
  </w:style>
  <w:style w:type="character" w:styleId="Betoning">
    <w:name w:val="Emphasis"/>
    <w:basedOn w:val="Standardstycketeckensnitt"/>
    <w:uiPriority w:val="12"/>
    <w:unhideWhenUsed/>
    <w:qFormat/>
    <w:rsid w:val="008B705D"/>
    <w:rPr>
      <w:iCs/>
      <w:color w:val="595959" w:themeColor="text1" w:themeTint="A6"/>
    </w:rPr>
  </w:style>
  <w:style w:type="character" w:styleId="Platshllartext">
    <w:name w:val="Placeholder Text"/>
    <w:basedOn w:val="Standardstycketeckensnitt"/>
    <w:uiPriority w:val="99"/>
    <w:semiHidden/>
    <w:rPr>
      <w:color w:val="808080"/>
    </w:rPr>
  </w:style>
  <w:style w:type="paragraph" w:customStyle="1" w:styleId="9F641267C728483C83B716EFCCDF3650">
    <w:name w:val="9F641267C728483C83B716EFCCDF3650"/>
    <w:rsid w:val="008B705D"/>
  </w:style>
  <w:style w:type="paragraph" w:customStyle="1" w:styleId="E548790B0A1645DA9D2B1D86455BED0B">
    <w:name w:val="E548790B0A1645DA9D2B1D86455BED0B"/>
    <w:rsid w:val="008B70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Protokoll för organisationsmöten (långt format).dotx</Template>
  <TotalTime>8</TotalTime>
  <Pages>6</Pages>
  <Words>1101</Words>
  <Characters>5840</Characters>
  <Application>Microsoft Office Word</Application>
  <DocSecurity>0</DocSecurity>
  <Lines>48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Ivösjöns fiskevårdsförening</dc:subject>
  <dc:creator>Wagnström Johan</dc:creator>
  <cp:keywords/>
  <dc:description/>
  <cp:lastModifiedBy>Wagnström Johan</cp:lastModifiedBy>
  <cp:revision>4</cp:revision>
  <cp:lastPrinted>2012-01-04T23:03:00Z</cp:lastPrinted>
  <dcterms:created xsi:type="dcterms:W3CDTF">2022-03-22T20:54:00Z</dcterms:created>
  <dcterms:modified xsi:type="dcterms:W3CDTF">2022-03-22T20:58:00Z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